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F28D4" w:rsidRPr="00E874C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B80B91" w:rsidRPr="00E874C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E874C5">
        <w:rPr>
          <w:rFonts w:ascii="Times New Roman" w:hAnsi="Times New Roman" w:cs="Times New Roman"/>
          <w:b/>
          <w:sz w:val="36"/>
        </w:rPr>
        <w:t>OŚWIADCZENIE</w:t>
      </w:r>
    </w:p>
    <w:p w:rsidR="006710A9" w:rsidRPr="00E874C5" w:rsidRDefault="006710A9" w:rsidP="006710A9">
      <w:pPr>
        <w:jc w:val="center"/>
        <w:rPr>
          <w:rFonts w:ascii="Times New Roman" w:hAnsi="Times New Roman" w:cs="Times New Roman"/>
          <w:b/>
          <w:sz w:val="32"/>
        </w:rPr>
      </w:pPr>
    </w:p>
    <w:p w:rsidR="00674AC5" w:rsidRDefault="006710A9" w:rsidP="00603434">
      <w:pPr>
        <w:jc w:val="both"/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Zgodnie z art. 70</w:t>
      </w:r>
      <w:r w:rsidR="00603434">
        <w:rPr>
          <w:rFonts w:ascii="Times New Roman" w:hAnsi="Times New Roman" w:cs="Times New Roman"/>
          <w:sz w:val="24"/>
          <w:szCs w:val="28"/>
        </w:rPr>
        <w:t>za</w:t>
      </w:r>
      <w:r w:rsidRPr="00E874C5">
        <w:rPr>
          <w:rFonts w:ascii="Times New Roman" w:hAnsi="Times New Roman" w:cs="Times New Roman"/>
          <w:sz w:val="24"/>
          <w:szCs w:val="28"/>
        </w:rPr>
        <w:t xml:space="preserve"> ust. </w:t>
      </w:r>
      <w:r w:rsidR="00603434">
        <w:rPr>
          <w:rFonts w:ascii="Times New Roman" w:hAnsi="Times New Roman" w:cs="Times New Roman"/>
          <w:sz w:val="24"/>
          <w:szCs w:val="28"/>
        </w:rPr>
        <w:t>2</w:t>
      </w:r>
      <w:r w:rsidRPr="00E874C5">
        <w:rPr>
          <w:rFonts w:ascii="Times New Roman" w:hAnsi="Times New Roman" w:cs="Times New Roman"/>
          <w:sz w:val="24"/>
          <w:szCs w:val="28"/>
        </w:rPr>
        <w:t xml:space="preserve"> ustawy z dnia 20 czerwca 1997 r.  – Prawo o ruchu drogowym</w:t>
      </w:r>
      <w:r w:rsidR="00E874C5">
        <w:rPr>
          <w:rFonts w:ascii="Times New Roman" w:hAnsi="Times New Roman" w:cs="Times New Roman"/>
          <w:sz w:val="24"/>
          <w:szCs w:val="28"/>
        </w:rPr>
        <w:t xml:space="preserve"> </w:t>
      </w:r>
      <w:r w:rsidR="00674AC5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6710A9" w:rsidRPr="00974CA3" w:rsidRDefault="00E874C5" w:rsidP="00603434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(Dz. U. z 201</w:t>
      </w:r>
      <w:r w:rsidR="00674AC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r. poz. 1</w:t>
      </w:r>
      <w:r w:rsidR="00674AC5">
        <w:rPr>
          <w:rFonts w:ascii="Times New Roman" w:hAnsi="Times New Roman" w:cs="Times New Roman"/>
          <w:sz w:val="24"/>
          <w:szCs w:val="28"/>
        </w:rPr>
        <w:t>260</w:t>
      </w:r>
      <w:r>
        <w:rPr>
          <w:rFonts w:ascii="Times New Roman" w:hAnsi="Times New Roman" w:cs="Times New Roman"/>
          <w:sz w:val="24"/>
          <w:szCs w:val="28"/>
        </w:rPr>
        <w:t xml:space="preserve"> z późn. zm.)</w:t>
      </w:r>
      <w:r w:rsidR="00974CA3">
        <w:rPr>
          <w:rFonts w:ascii="Times New Roman" w:hAnsi="Times New Roman" w:cs="Times New Roman"/>
          <w:sz w:val="24"/>
          <w:szCs w:val="28"/>
        </w:rPr>
        <w:t xml:space="preserve"> o</w:t>
      </w:r>
      <w:r w:rsidR="00603434">
        <w:rPr>
          <w:rFonts w:ascii="Times New Roman" w:hAnsi="Times New Roman" w:cs="Times New Roman"/>
          <w:sz w:val="24"/>
          <w:szCs w:val="24"/>
        </w:rPr>
        <w:t>świadcza</w:t>
      </w:r>
      <w:r w:rsidR="00974CA3">
        <w:rPr>
          <w:rFonts w:ascii="Times New Roman" w:hAnsi="Times New Roman" w:cs="Times New Roman"/>
          <w:sz w:val="24"/>
          <w:szCs w:val="24"/>
        </w:rPr>
        <w:t>m</w:t>
      </w:r>
      <w:r w:rsidR="00603434">
        <w:rPr>
          <w:rFonts w:ascii="Times New Roman" w:hAnsi="Times New Roman" w:cs="Times New Roman"/>
          <w:sz w:val="24"/>
          <w:szCs w:val="24"/>
        </w:rPr>
        <w:t>, iż podmiot ……………………………………….</w:t>
      </w:r>
      <w:r w:rsidR="006710A9" w:rsidRPr="00603434">
        <w:rPr>
          <w:rFonts w:ascii="Times New Roman" w:hAnsi="Times New Roman" w:cs="Times New Roman"/>
          <w:sz w:val="24"/>
          <w:szCs w:val="24"/>
        </w:rPr>
        <w:t>: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osobowość prawną,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posiada personel o wiedzy i doświadczeniu odpowiednio do zakresu r</w:t>
      </w:r>
      <w:r>
        <w:rPr>
          <w:rFonts w:ascii="Times New Roman" w:hAnsi="Times New Roman" w:cs="Times New Roman"/>
          <w:sz w:val="24"/>
          <w:szCs w:val="24"/>
        </w:rPr>
        <w:t>ealizowanych badań lub kontroli,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dysponuje warunkami lokalowymi, środkami i wyposażeniem do przeprowadzania badań homologacyjnych odp</w:t>
      </w:r>
      <w:r>
        <w:rPr>
          <w:rFonts w:ascii="Times New Roman" w:hAnsi="Times New Roman" w:cs="Times New Roman"/>
          <w:sz w:val="24"/>
          <w:szCs w:val="24"/>
        </w:rPr>
        <w:t>owiednio do zakresu uprawnienia,</w:t>
      </w:r>
    </w:p>
    <w:p w:rsidR="006710A9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posiada certyfikat akredytacji wydany przez Polskie Centrum Akredytacji dla jednostki kontrolującej lub laboratorium badawczego, odp</w:t>
      </w:r>
      <w:r>
        <w:rPr>
          <w:rFonts w:ascii="Times New Roman" w:hAnsi="Times New Roman" w:cs="Times New Roman"/>
          <w:sz w:val="24"/>
          <w:szCs w:val="24"/>
        </w:rPr>
        <w:t>owiednio do zakresu uprawnienia,</w:t>
      </w:r>
    </w:p>
    <w:p w:rsidR="006710A9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jest niezależny i bezstronny w stosunku do podmiotów bezpośrednio lub pośrednio związanych z realizowanymi badaniami lub kontrolami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E874C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E874C5">
        <w:rPr>
          <w:rFonts w:ascii="Times New Roman" w:hAnsi="Times New Roman" w:cs="Times New Roman"/>
        </w:rPr>
        <w:t>…………………………………………</w:t>
      </w:r>
    </w:p>
    <w:p w:rsidR="006710A9" w:rsidRPr="00E874C5" w:rsidRDefault="002E6814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</w:t>
      </w:r>
    </w:p>
    <w:sectPr w:rsidR="006710A9" w:rsidRPr="00E874C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C2" w:rsidRDefault="009027C2" w:rsidP="006710A9">
      <w:pPr>
        <w:spacing w:after="0" w:line="240" w:lineRule="auto"/>
      </w:pPr>
      <w:r>
        <w:separator/>
      </w:r>
    </w:p>
  </w:endnote>
  <w:endnote w:type="continuationSeparator" w:id="0">
    <w:p w:rsidR="009027C2" w:rsidRDefault="009027C2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C2" w:rsidRDefault="009027C2" w:rsidP="006710A9">
      <w:pPr>
        <w:spacing w:after="0" w:line="240" w:lineRule="auto"/>
      </w:pPr>
      <w:r>
        <w:separator/>
      </w:r>
    </w:p>
  </w:footnote>
  <w:footnote w:type="continuationSeparator" w:id="0">
    <w:p w:rsidR="009027C2" w:rsidRDefault="009027C2" w:rsidP="0067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9"/>
    <w:rsid w:val="002506B9"/>
    <w:rsid w:val="002E6814"/>
    <w:rsid w:val="00391306"/>
    <w:rsid w:val="003F28D4"/>
    <w:rsid w:val="004D6D8F"/>
    <w:rsid w:val="0051049D"/>
    <w:rsid w:val="00603434"/>
    <w:rsid w:val="006710A9"/>
    <w:rsid w:val="00674AC5"/>
    <w:rsid w:val="006B04B7"/>
    <w:rsid w:val="00803797"/>
    <w:rsid w:val="009027C2"/>
    <w:rsid w:val="00974CA3"/>
    <w:rsid w:val="00B80B91"/>
    <w:rsid w:val="00C5518D"/>
    <w:rsid w:val="00E65081"/>
    <w:rsid w:val="00E874C5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D39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D523-1013-4729-B204-E8F16899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6</cp:revision>
  <dcterms:created xsi:type="dcterms:W3CDTF">2016-11-16T10:54:00Z</dcterms:created>
  <dcterms:modified xsi:type="dcterms:W3CDTF">2017-09-21T11:00:00Z</dcterms:modified>
</cp:coreProperties>
</file>