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25" w:rsidRPr="00D84AB1" w:rsidRDefault="00CA3A4D" w:rsidP="00D84AB1">
      <w:pPr>
        <w:pStyle w:val="Default"/>
        <w:jc w:val="center"/>
        <w:rPr>
          <w:b/>
        </w:rPr>
      </w:pPr>
      <w:r w:rsidRPr="00F07690">
        <w:rPr>
          <w:b/>
        </w:rPr>
        <w:t xml:space="preserve">Wykaz </w:t>
      </w:r>
      <w:r w:rsidR="00D84AB1">
        <w:rPr>
          <w:b/>
        </w:rPr>
        <w:t>stosowanych elementów instalacji przystosowującej dany typ pojazdu do zasilania gazem</w:t>
      </w:r>
    </w:p>
    <w:p w:rsidR="00CA3A4D" w:rsidRPr="009058B9" w:rsidRDefault="00CA3A4D" w:rsidP="00CA3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39"/>
        <w:gridCol w:w="2835"/>
        <w:gridCol w:w="2971"/>
      </w:tblGrid>
      <w:tr w:rsidR="00194E52" w:rsidRPr="009058B9" w:rsidTr="00135909">
        <w:trPr>
          <w:trHeight w:val="668"/>
        </w:trPr>
        <w:tc>
          <w:tcPr>
            <w:tcW w:w="817" w:type="dxa"/>
            <w:vAlign w:val="center"/>
          </w:tcPr>
          <w:p w:rsidR="00194E52" w:rsidRPr="00135909" w:rsidRDefault="00194E52" w:rsidP="00F07690">
            <w:pPr>
              <w:jc w:val="center"/>
              <w:rPr>
                <w:rFonts w:ascii="Times New Roman" w:hAnsi="Times New Roman" w:cs="Times New Roman"/>
              </w:rPr>
            </w:pPr>
            <w:r w:rsidRPr="0013590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39" w:type="dxa"/>
            <w:vAlign w:val="center"/>
          </w:tcPr>
          <w:p w:rsidR="00194E52" w:rsidRPr="00135909" w:rsidRDefault="00135909" w:rsidP="0013590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Nazwa i określenie t</w:t>
            </w:r>
            <w:r w:rsidR="00194E52" w:rsidRPr="00135909">
              <w:rPr>
                <w:rFonts w:ascii="Times New Roman" w:hAnsi="Times New Roman" w:cs="Times New Roman"/>
                <w:sz w:val="20"/>
                <w:szCs w:val="20"/>
              </w:rPr>
              <w:t>yp</w:t>
            </w: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94E52" w:rsidRPr="00135909">
              <w:rPr>
                <w:rFonts w:ascii="Times New Roman" w:hAnsi="Times New Roman" w:cs="Times New Roman"/>
                <w:sz w:val="20"/>
                <w:szCs w:val="20"/>
              </w:rPr>
              <w:t xml:space="preserve"> elementu </w:t>
            </w:r>
          </w:p>
        </w:tc>
        <w:tc>
          <w:tcPr>
            <w:tcW w:w="2835" w:type="dxa"/>
          </w:tcPr>
          <w:p w:rsidR="00194E52" w:rsidRPr="00135909" w:rsidRDefault="00135909" w:rsidP="00135909">
            <w:pPr>
              <w:pStyle w:val="Stopka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13590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Data wydania świadectwa homologacji obejmującego dopuszczenie elementu do stosowania </w:t>
            </w:r>
          </w:p>
        </w:tc>
        <w:tc>
          <w:tcPr>
            <w:tcW w:w="2971" w:type="dxa"/>
            <w:vAlign w:val="center"/>
          </w:tcPr>
          <w:p w:rsidR="00194E52" w:rsidRPr="00135909" w:rsidRDefault="00194E52" w:rsidP="00EB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Nr świadectwa homologacji wg:</w:t>
            </w:r>
          </w:p>
          <w:p w:rsidR="00194E52" w:rsidRPr="00135909" w:rsidRDefault="00135909" w:rsidP="00EB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Regulaminu EKG ONZ nr 67</w:t>
            </w:r>
          </w:p>
          <w:p w:rsidR="00194E52" w:rsidRPr="00135909" w:rsidRDefault="00194E52" w:rsidP="00EB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Regulaminu EKG ONZ nr 110</w:t>
            </w:r>
          </w:p>
        </w:tc>
      </w:tr>
      <w:tr w:rsidR="00194E52" w:rsidRPr="009058B9" w:rsidTr="00135909">
        <w:trPr>
          <w:trHeight w:val="989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2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4E4" w:rsidRDefault="008774E4" w:rsidP="00135909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35909" w:rsidRDefault="00135909" w:rsidP="00135909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35909" w:rsidRDefault="00135909" w:rsidP="00135909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35909" w:rsidRDefault="00135909" w:rsidP="00135909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sdt>
      <w:sdtPr>
        <w:rPr>
          <w:rFonts w:asciiTheme="majorHAnsi" w:eastAsiaTheme="majorEastAsia" w:hAnsiTheme="majorHAnsi" w:cstheme="majorBidi"/>
          <w:sz w:val="28"/>
          <w:szCs w:val="28"/>
        </w:rPr>
        <w:id w:val="-1382778967"/>
        <w:docPartObj>
          <w:docPartGallery w:val="Page Numbers (Bottom of Page)"/>
          <w:docPartUnique/>
        </w:docPartObj>
      </w:sdtPr>
      <w:sdtEndPr>
        <w:rPr>
          <w:color w:val="FF0000"/>
          <w:sz w:val="24"/>
          <w:szCs w:val="24"/>
        </w:rPr>
      </w:sdtEndPr>
      <w:sdtContent>
        <w:p w:rsidR="00135909" w:rsidRPr="009058B9" w:rsidRDefault="00135909" w:rsidP="00135909">
          <w:pPr>
            <w:spacing w:after="20"/>
            <w:ind w:left="4536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058B9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………………………………………………</w:t>
          </w:r>
        </w:p>
        <w:p w:rsidR="00135909" w:rsidRDefault="00FE78DE" w:rsidP="00135909">
          <w:pPr>
            <w:pStyle w:val="Stopka"/>
            <w:jc w:val="center"/>
            <w:rPr>
              <w:rFonts w:asciiTheme="majorHAnsi" w:eastAsiaTheme="majorEastAsia" w:hAnsiTheme="majorHAnsi" w:cstheme="majorBidi"/>
              <w:color w:val="FF0000"/>
              <w:sz w:val="24"/>
              <w:szCs w:val="24"/>
            </w:rPr>
          </w:pPr>
        </w:p>
      </w:sdtContent>
    </w:sdt>
    <w:p w:rsidR="00135909" w:rsidRPr="00135909" w:rsidRDefault="00FE78DE" w:rsidP="00135909">
      <w:pPr>
        <w:spacing w:after="20"/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czytelny podpis i</w:t>
      </w:r>
      <w:bookmarkStart w:id="0" w:name="_GoBack"/>
      <w:bookmarkEnd w:id="0"/>
      <w:r w:rsidR="00135909">
        <w:rPr>
          <w:rFonts w:ascii="Times New Roman" w:hAnsi="Times New Roman" w:cs="Times New Roman"/>
          <w:sz w:val="24"/>
          <w:szCs w:val="24"/>
          <w:lang w:val="en-US"/>
        </w:rPr>
        <w:t>nstalatora</w:t>
      </w:r>
    </w:p>
    <w:sectPr w:rsidR="00135909" w:rsidRPr="001359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CD" w:rsidRDefault="00492CCD" w:rsidP="008C236E">
      <w:pPr>
        <w:spacing w:after="0" w:line="240" w:lineRule="auto"/>
      </w:pPr>
      <w:r>
        <w:separator/>
      </w:r>
    </w:p>
  </w:endnote>
  <w:endnote w:type="continuationSeparator" w:id="0">
    <w:p w:rsidR="00492CCD" w:rsidRDefault="00492CCD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FA" w:rsidRPr="00194E52" w:rsidRDefault="005A42FA" w:rsidP="00DC5EAE">
    <w:pPr>
      <w:pStyle w:val="Stopka"/>
      <w:jc w:val="center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CD" w:rsidRDefault="00492CCD" w:rsidP="008C236E">
      <w:pPr>
        <w:spacing w:after="0" w:line="240" w:lineRule="auto"/>
      </w:pPr>
      <w:r>
        <w:separator/>
      </w:r>
    </w:p>
  </w:footnote>
  <w:footnote w:type="continuationSeparator" w:id="0">
    <w:p w:rsidR="00492CCD" w:rsidRDefault="00492CCD" w:rsidP="008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FA" w:rsidRPr="005A42FA" w:rsidRDefault="005A42FA" w:rsidP="005A42FA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817E0"/>
    <w:rsid w:val="000D7C5D"/>
    <w:rsid w:val="00135909"/>
    <w:rsid w:val="00194E52"/>
    <w:rsid w:val="001B31AA"/>
    <w:rsid w:val="003D012D"/>
    <w:rsid w:val="00467A5F"/>
    <w:rsid w:val="00492CCD"/>
    <w:rsid w:val="004D65DC"/>
    <w:rsid w:val="005A42FA"/>
    <w:rsid w:val="00651321"/>
    <w:rsid w:val="008774E4"/>
    <w:rsid w:val="008C236E"/>
    <w:rsid w:val="009058B9"/>
    <w:rsid w:val="009843F8"/>
    <w:rsid w:val="00A4629F"/>
    <w:rsid w:val="00AF05EC"/>
    <w:rsid w:val="00AF3F1B"/>
    <w:rsid w:val="00B4158A"/>
    <w:rsid w:val="00B80B91"/>
    <w:rsid w:val="00BD4825"/>
    <w:rsid w:val="00CA3A4D"/>
    <w:rsid w:val="00D84AB1"/>
    <w:rsid w:val="00DC5EAE"/>
    <w:rsid w:val="00DF650D"/>
    <w:rsid w:val="00E878A9"/>
    <w:rsid w:val="00EB15B1"/>
    <w:rsid w:val="00EC2A14"/>
    <w:rsid w:val="00F07690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DCBE7"/>
  <w15:docId w15:val="{C3219CEF-BC04-484F-9B52-A842B5B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2FA"/>
  </w:style>
  <w:style w:type="paragraph" w:styleId="Stopka">
    <w:name w:val="footer"/>
    <w:basedOn w:val="Normalny"/>
    <w:link w:val="StopkaZnak"/>
    <w:uiPriority w:val="99"/>
    <w:unhideWhenUsed/>
    <w:rsid w:val="005A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4544-0F45-4EB6-9829-BE8446E3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Artur Marciniszyn</cp:lastModifiedBy>
  <cp:revision>5</cp:revision>
  <dcterms:created xsi:type="dcterms:W3CDTF">2016-11-25T08:24:00Z</dcterms:created>
  <dcterms:modified xsi:type="dcterms:W3CDTF">2016-12-19T12:50:00Z</dcterms:modified>
</cp:coreProperties>
</file>